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934" w:rsidRPr="00D4350A" w:rsidRDefault="00854934" w:rsidP="0085493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</w:rPr>
      </w:pPr>
      <w:r w:rsidRPr="00D4350A">
        <w:rPr>
          <w:rFonts w:ascii="Times New Roman" w:hAnsi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854934" w:rsidRPr="00D4350A" w:rsidRDefault="00854934" w:rsidP="0085493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</w:rPr>
      </w:pPr>
      <w:r w:rsidRPr="00D4350A">
        <w:rPr>
          <w:rFonts w:ascii="Times New Roman" w:hAnsi="Times New Roman"/>
          <w:b/>
          <w:color w:val="000000"/>
        </w:rPr>
        <w:t xml:space="preserve">«Старо-Челнинская средняя общеобразовательная школа </w:t>
      </w:r>
    </w:p>
    <w:p w:rsidR="00854934" w:rsidRPr="00D4350A" w:rsidRDefault="00854934" w:rsidP="0085493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4350A">
        <w:rPr>
          <w:rFonts w:ascii="Times New Roman" w:hAnsi="Times New Roman"/>
          <w:b/>
        </w:rPr>
        <w:t>Нурлатского муниципального района Республики Татарстан»</w:t>
      </w:r>
    </w:p>
    <w:p w:rsidR="00854934" w:rsidRPr="00D4350A" w:rsidRDefault="00854934" w:rsidP="00854934">
      <w:pPr>
        <w:shd w:val="clear" w:color="auto" w:fill="FFFFFF"/>
        <w:spacing w:after="0" w:line="240" w:lineRule="auto"/>
        <w:rPr>
          <w:rFonts w:ascii="Times New Roman" w:hAnsi="Times New Roman"/>
          <w:sz w:val="17"/>
          <w:szCs w:val="17"/>
        </w:rPr>
      </w:pPr>
    </w:p>
    <w:p w:rsidR="00854934" w:rsidRPr="00D4350A" w:rsidRDefault="00854934" w:rsidP="00854934">
      <w:pPr>
        <w:shd w:val="clear" w:color="auto" w:fill="FFFFFF"/>
        <w:spacing w:after="0" w:line="240" w:lineRule="auto"/>
        <w:rPr>
          <w:rFonts w:ascii="Times New Roman" w:hAnsi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854934" w:rsidRPr="00D4350A" w:rsidTr="009F2918">
        <w:tc>
          <w:tcPr>
            <w:tcW w:w="4928" w:type="dxa"/>
            <w:hideMark/>
          </w:tcPr>
          <w:p w:rsidR="00854934" w:rsidRPr="00D4350A" w:rsidRDefault="00854934" w:rsidP="009F2918">
            <w:pPr>
              <w:spacing w:after="0" w:line="240" w:lineRule="auto"/>
              <w:rPr>
                <w:rFonts w:ascii="Times New Roman" w:hAnsi="Times New Roman"/>
              </w:rPr>
            </w:pPr>
            <w:r w:rsidRPr="00D4350A">
              <w:rPr>
                <w:rFonts w:ascii="Times New Roman" w:hAnsi="Times New Roman"/>
                <w:b/>
                <w:sz w:val="17"/>
                <w:szCs w:val="17"/>
              </w:rPr>
              <w:t xml:space="preserve">Принято  </w:t>
            </w:r>
            <w:r w:rsidRPr="00D4350A">
              <w:rPr>
                <w:rFonts w:ascii="Times New Roman" w:hAnsi="Times New Roman"/>
                <w:sz w:val="20"/>
              </w:rPr>
              <w:br/>
              <w:t>Педагогическим советом</w:t>
            </w:r>
            <w:r w:rsidRPr="00D4350A">
              <w:rPr>
                <w:rFonts w:ascii="Times New Roman" w:hAnsi="Times New Roman"/>
                <w:sz w:val="20"/>
              </w:rPr>
              <w:br/>
              <w:t xml:space="preserve">от 12.08.2020г. № </w:t>
            </w:r>
            <w:r w:rsidRPr="00D4350A">
              <w:rPr>
                <w:rFonts w:ascii="Times New Roman" w:hAnsi="Times New Roman"/>
                <w:sz w:val="20"/>
                <w:u w:val="single"/>
              </w:rPr>
              <w:t>1</w:t>
            </w:r>
            <w:r w:rsidRPr="00D4350A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854934" w:rsidRPr="00D4350A" w:rsidRDefault="00854934" w:rsidP="009F29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D4350A">
              <w:rPr>
                <w:rFonts w:ascii="Times New Roman" w:hAnsi="Times New Roman"/>
                <w:sz w:val="20"/>
              </w:rPr>
              <w:t>УТВЕРЖДЕНО</w:t>
            </w:r>
            <w:r w:rsidRPr="00D4350A">
              <w:rPr>
                <w:rFonts w:ascii="Times New Roman" w:hAnsi="Times New Roman"/>
                <w:sz w:val="20"/>
              </w:rPr>
              <w:br/>
              <w:t>и введено в действие приказом по</w:t>
            </w:r>
          </w:p>
          <w:p w:rsidR="00854934" w:rsidRPr="00D4350A" w:rsidRDefault="00854934" w:rsidP="009F29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D4350A">
              <w:rPr>
                <w:rFonts w:ascii="Times New Roman" w:hAnsi="Times New Roman"/>
                <w:sz w:val="20"/>
              </w:rPr>
              <w:t>МБОУ «Старо-Челнинская СОШ»</w:t>
            </w:r>
          </w:p>
          <w:p w:rsidR="00854934" w:rsidRPr="00D4350A" w:rsidRDefault="00854934" w:rsidP="009F291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4350A">
              <w:rPr>
                <w:rFonts w:ascii="Times New Roman" w:hAnsi="Times New Roman"/>
                <w:sz w:val="20"/>
              </w:rPr>
              <w:t xml:space="preserve">                от 01.09.2020г.  №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D4350A">
              <w:rPr>
                <w:rFonts w:ascii="Times New Roman" w:hAnsi="Times New Roman"/>
                <w:sz w:val="20"/>
              </w:rPr>
              <w:t>80 </w:t>
            </w:r>
          </w:p>
        </w:tc>
      </w:tr>
    </w:tbl>
    <w:p w:rsidR="00224AA1" w:rsidRDefault="00224AA1" w:rsidP="00B72AEF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54934" w:rsidRDefault="00854934" w:rsidP="00B72AEF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967C2" w:rsidRPr="00E967C2" w:rsidRDefault="00E967C2" w:rsidP="00E967C2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E967C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Порядок</w:t>
      </w:r>
    </w:p>
    <w:p w:rsidR="00E967C2" w:rsidRPr="00E967C2" w:rsidRDefault="00E967C2" w:rsidP="00E967C2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E967C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бесплатного пользования образовательными, </w:t>
      </w:r>
    </w:p>
    <w:p w:rsidR="00E967C2" w:rsidRPr="00E967C2" w:rsidRDefault="00E967C2" w:rsidP="00E967C2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E967C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методическими и научными услугами организации работниками </w:t>
      </w:r>
    </w:p>
    <w:p w:rsidR="00E967C2" w:rsidRPr="00E967C2" w:rsidRDefault="00E967C2" w:rsidP="00E967C2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МБОУ «Старо – Челнинская СОШ»</w:t>
      </w:r>
    </w:p>
    <w:p w:rsidR="00B72AEF" w:rsidRPr="00E967C2" w:rsidRDefault="00B72AEF" w:rsidP="00E967C2">
      <w:pPr>
        <w:spacing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72AEF" w:rsidRPr="00E967C2" w:rsidRDefault="00B72AEF" w:rsidP="00B72AEF">
      <w:pPr>
        <w:widowControl w:val="0"/>
        <w:numPr>
          <w:ilvl w:val="0"/>
          <w:numId w:val="1"/>
        </w:numPr>
        <w:tabs>
          <w:tab w:val="num" w:pos="-2127"/>
          <w:tab w:val="left" w:pos="993"/>
        </w:tabs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Общие положения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1.1. Настоящие Положение определяет </w:t>
      </w:r>
      <w:r w:rsidRPr="00E967C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порядок п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ользования педагогическими работниками образовательными, методическими и научными услугами М</w:t>
      </w:r>
      <w:r w:rsidR="00E967C2" w:rsidRPr="00E967C2">
        <w:rPr>
          <w:rFonts w:ascii="Times New Roman" w:eastAsia="Times New Roman" w:hAnsi="Times New Roman"/>
          <w:sz w:val="28"/>
          <w:szCs w:val="28"/>
          <w:lang w:eastAsia="ru-RU"/>
        </w:rPr>
        <w:t>БОУ «Старо – Челнинская  СО</w:t>
      </w:r>
      <w:r w:rsidR="00224AA1" w:rsidRPr="00E967C2">
        <w:rPr>
          <w:rFonts w:ascii="Times New Roman" w:eastAsia="Times New Roman" w:hAnsi="Times New Roman"/>
          <w:sz w:val="28"/>
          <w:szCs w:val="28"/>
          <w:lang w:eastAsia="ru-RU"/>
        </w:rPr>
        <w:t>Ш</w:t>
      </w:r>
      <w:r w:rsidR="00E967C2" w:rsidRPr="00E967C2">
        <w:rPr>
          <w:rFonts w:ascii="Times New Roman" w:eastAsia="Times New Roman" w:hAnsi="Times New Roman"/>
          <w:sz w:val="28"/>
          <w:szCs w:val="28"/>
          <w:lang w:eastAsia="ru-RU"/>
        </w:rPr>
        <w:t>»  (далее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 - ОО).</w:t>
      </w:r>
    </w:p>
    <w:p w:rsidR="00B72AEF" w:rsidRPr="00E967C2" w:rsidRDefault="00B72AEF" w:rsidP="00B72AEF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1.2. Настоящее Положение разработано на основании </w:t>
      </w:r>
      <w:r w:rsidR="00E967C2" w:rsidRPr="00E967C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п.8 ч.3 ст.47 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Федерального закона от 29.12.2012 № 273</w:t>
      </w:r>
      <w:bookmarkStart w:id="0" w:name="_GoBack"/>
      <w:bookmarkEnd w:id="0"/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-ФЗ «Об образовании в Российской Федерации» 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1.3. Доступ педагогических работников к вышеперечисленным услугам осуществляется в целях качественного осуществления ими педагогической, методической, научной или исследовательской деятельности. 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1.4. Настоящее Положение доводится директором ОО до сведения педагогических работников при приеме их на работу.</w:t>
      </w:r>
    </w:p>
    <w:p w:rsidR="00B72AEF" w:rsidRPr="00E967C2" w:rsidRDefault="00B72AEF" w:rsidP="00B72AEF">
      <w:pPr>
        <w:widowControl w:val="0"/>
        <w:tabs>
          <w:tab w:val="left" w:pos="720"/>
          <w:tab w:val="left" w:pos="1276"/>
        </w:tabs>
        <w:spacing w:before="120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/>
          <w:sz w:val="28"/>
          <w:szCs w:val="28"/>
          <w:lang w:eastAsia="ru-RU"/>
        </w:rPr>
        <w:t>2. Порядок пользования педагогическими работниками образовательными услугами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2.1.Педагогические работники имеют право на получение образовательных услуг по программам повышения квалификации, профессиональной переподготовки по профилю профессиональной деятельности не реже чем один раз в три года.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2.2. Педагогические работники, при условии положительного решения директора ОО и в случае наличия финансовых средств, имеют право на бесплатное обучение по дополнительным общеобразовательным программам (в объединениях, предусматривающих возможность обучения взрослых), основным программам профессионального обучения, реализуемым  ОО.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2.3. Для обучения по программам, указанным в пункте 2.2. настоящего Положения, педагогический работник обращается с заявлением на имя директора ОО.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2.4.В течение месяца педагогический работник должен получить ответ на свой запрос о возможности получения им запрашиваемой услуги или мотивированный отказ.</w:t>
      </w:r>
    </w:p>
    <w:p w:rsidR="00B72AEF" w:rsidRPr="00E967C2" w:rsidRDefault="00B72AEF" w:rsidP="00B72AEF">
      <w:pPr>
        <w:spacing w:before="120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3. Порядок пользования педагогическими работниками </w:t>
      </w:r>
      <w:r w:rsidRPr="00E967C2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методическими услугами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3.1. Педагогические работники имеют право на бесплатное пользование следующими методическими услугами: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использование методических разработок, имеющихся в ОО;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методический анализ результативности образовательной деятельности по данным различных измерений качества образования;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помощь в разработке учебно-методической и иной документации, необходимой для осуществления профессиональной деятельности;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помощь в освоении и разработке инновационных программ и технологий; 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работы;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– получение методической помощи в осуществлении экспериментальной и инновационной деятельности.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3.2. С целью получения данных услуг педагогический работник обращается с соответствующим мотивированным письменным обращением на имя своего руководителя.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В течение месяца педагогический работник должен получить ответ на свой запрос о возможности получения им запрашиваемой услуги или мотивированный отказ.</w:t>
      </w:r>
    </w:p>
    <w:p w:rsidR="00B72AEF" w:rsidRPr="00E967C2" w:rsidRDefault="00B72AEF" w:rsidP="00B72AEF">
      <w:pPr>
        <w:spacing w:before="120"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highlight w:val="yellow"/>
          <w:lang w:eastAsia="ru-RU"/>
        </w:rPr>
      </w:pPr>
      <w:r w:rsidRPr="00E967C2">
        <w:rPr>
          <w:rFonts w:ascii="Times New Roman" w:eastAsia="Times New Roman" w:hAnsi="Times New Roman"/>
          <w:b/>
          <w:sz w:val="28"/>
          <w:szCs w:val="28"/>
          <w:lang w:eastAsia="ru-RU"/>
        </w:rPr>
        <w:t>4. Порядок пользования педагогическими работниками научными услугами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Cs/>
          <w:sz w:val="28"/>
          <w:szCs w:val="28"/>
          <w:lang w:eastAsia="ru-RU"/>
        </w:rPr>
        <w:t>4.1.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Педагогические работники имеют право на получение бесплатных научных услуг и консультаций по вопросам:</w:t>
      </w:r>
    </w:p>
    <w:p w:rsidR="00B72AEF" w:rsidRPr="00E967C2" w:rsidRDefault="00B72AEF" w:rsidP="00B72AE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- подготовки документов для участия в различных конкурсах, оформления грантов Мин</w:t>
      </w:r>
      <w:r w:rsidR="007D17B6">
        <w:rPr>
          <w:rFonts w:ascii="Times New Roman" w:eastAsia="Times New Roman" w:hAnsi="Times New Roman"/>
          <w:sz w:val="28"/>
          <w:szCs w:val="28"/>
          <w:lang w:eastAsia="ru-RU"/>
        </w:rPr>
        <w:t>. просвещения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 РФ и </w:t>
      </w:r>
      <w:r w:rsidR="00E967C2" w:rsidRPr="00E967C2">
        <w:rPr>
          <w:rFonts w:ascii="Times New Roman" w:eastAsia="Times New Roman" w:hAnsi="Times New Roman"/>
          <w:sz w:val="28"/>
          <w:szCs w:val="28"/>
          <w:lang w:eastAsia="ru-RU"/>
        </w:rPr>
        <w:t xml:space="preserve">РТ и </w:t>
      </w:r>
      <w:r w:rsidRPr="00E967C2">
        <w:rPr>
          <w:rFonts w:ascii="Times New Roman" w:eastAsia="Times New Roman" w:hAnsi="Times New Roman"/>
          <w:sz w:val="28"/>
          <w:szCs w:val="28"/>
          <w:lang w:eastAsia="ru-RU"/>
        </w:rPr>
        <w:t>пр.</w:t>
      </w:r>
    </w:p>
    <w:p w:rsidR="00B72AEF" w:rsidRPr="00E967C2" w:rsidRDefault="00B72AEF" w:rsidP="00B72AEF">
      <w:pPr>
        <w:widowControl w:val="0"/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967C2">
        <w:rPr>
          <w:rFonts w:ascii="Times New Roman" w:eastAsia="Times New Roman" w:hAnsi="Times New Roman"/>
          <w:bCs/>
          <w:sz w:val="28"/>
          <w:szCs w:val="28"/>
          <w:lang w:eastAsia="ru-RU"/>
        </w:rPr>
        <w:t>- выполнения научных исследований и разработок на современном научно-техническом уровне.</w:t>
      </w:r>
    </w:p>
    <w:p w:rsidR="00C41488" w:rsidRPr="00E967C2" w:rsidRDefault="00C41488">
      <w:pPr>
        <w:rPr>
          <w:rFonts w:ascii="Times New Roman" w:hAnsi="Times New Roman"/>
          <w:sz w:val="28"/>
          <w:szCs w:val="28"/>
        </w:rPr>
      </w:pPr>
    </w:p>
    <w:sectPr w:rsidR="00C41488" w:rsidRPr="00E967C2" w:rsidSect="00992448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872" w:rsidRDefault="00020872" w:rsidP="00143B80">
      <w:pPr>
        <w:spacing w:after="0" w:line="240" w:lineRule="auto"/>
      </w:pPr>
      <w:r>
        <w:separator/>
      </w:r>
    </w:p>
  </w:endnote>
  <w:endnote w:type="continuationSeparator" w:id="1">
    <w:p w:rsidR="00020872" w:rsidRDefault="00020872" w:rsidP="00143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01840546"/>
      <w:docPartObj>
        <w:docPartGallery w:val="Page Numbers (Bottom of Page)"/>
        <w:docPartUnique/>
      </w:docPartObj>
    </w:sdtPr>
    <w:sdtContent>
      <w:p w:rsidR="002C42D7" w:rsidRDefault="00E542BB">
        <w:pPr>
          <w:pStyle w:val="a3"/>
          <w:jc w:val="center"/>
        </w:pPr>
        <w:r>
          <w:fldChar w:fldCharType="begin"/>
        </w:r>
        <w:r w:rsidR="002C42D7">
          <w:instrText>PAGE   \* MERGEFORMAT</w:instrText>
        </w:r>
        <w:r>
          <w:fldChar w:fldCharType="separate"/>
        </w:r>
        <w:r w:rsidR="00854934">
          <w:rPr>
            <w:noProof/>
          </w:rPr>
          <w:t>1</w:t>
        </w:r>
        <w:r>
          <w:fldChar w:fldCharType="end"/>
        </w:r>
      </w:p>
    </w:sdtContent>
  </w:sdt>
  <w:p w:rsidR="002249E7" w:rsidRDefault="0002087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872" w:rsidRDefault="00020872" w:rsidP="00143B80">
      <w:pPr>
        <w:spacing w:after="0" w:line="240" w:lineRule="auto"/>
      </w:pPr>
      <w:r>
        <w:separator/>
      </w:r>
    </w:p>
  </w:footnote>
  <w:footnote w:type="continuationSeparator" w:id="1">
    <w:p w:rsidR="00020872" w:rsidRDefault="00020872" w:rsidP="00143B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37663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1.%2."/>
      <w:lvlJc w:val="left"/>
      <w:pPr>
        <w:tabs>
          <w:tab w:val="num" w:pos="-4"/>
        </w:tabs>
        <w:ind w:left="-4" w:hanging="432"/>
      </w:pPr>
    </w:lvl>
    <w:lvl w:ilvl="2">
      <w:start w:val="1"/>
      <w:numFmt w:val="decimal"/>
      <w:lvlText w:val="%1.%2.%3."/>
      <w:lvlJc w:val="left"/>
      <w:pPr>
        <w:tabs>
          <w:tab w:val="num" w:pos="284"/>
        </w:tabs>
        <w:ind w:left="68" w:hanging="504"/>
      </w:pPr>
    </w:lvl>
    <w:lvl w:ilvl="3">
      <w:start w:val="1"/>
      <w:numFmt w:val="decimal"/>
      <w:lvlText w:val="%1.%2.%3.%4."/>
      <w:lvlJc w:val="left"/>
      <w:pPr>
        <w:tabs>
          <w:tab w:val="num" w:pos="644"/>
        </w:tabs>
        <w:ind w:left="572" w:hanging="648"/>
      </w:pPr>
    </w:lvl>
    <w:lvl w:ilvl="4">
      <w:start w:val="1"/>
      <w:numFmt w:val="decimal"/>
      <w:lvlText w:val="%1.%2.%3.%4.%5."/>
      <w:lvlJc w:val="left"/>
      <w:pPr>
        <w:tabs>
          <w:tab w:val="num" w:pos="1364"/>
        </w:tabs>
        <w:ind w:left="1076" w:hanging="792"/>
      </w:pPr>
    </w:lvl>
    <w:lvl w:ilvl="5">
      <w:start w:val="1"/>
      <w:numFmt w:val="decimal"/>
      <w:lvlText w:val="%1.%2.%3.%4.%5.%6."/>
      <w:lvlJc w:val="left"/>
      <w:pPr>
        <w:tabs>
          <w:tab w:val="num" w:pos="1724"/>
        </w:tabs>
        <w:ind w:left="1580" w:hanging="936"/>
      </w:pPr>
    </w:lvl>
    <w:lvl w:ilvl="6">
      <w:start w:val="1"/>
      <w:numFmt w:val="decimal"/>
      <w:lvlText w:val="%1.%2.%3.%4.%5.%6.%7."/>
      <w:lvlJc w:val="left"/>
      <w:pPr>
        <w:tabs>
          <w:tab w:val="num" w:pos="2444"/>
        </w:tabs>
        <w:ind w:left="2084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2804"/>
        </w:tabs>
        <w:ind w:left="2588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3524"/>
        </w:tabs>
        <w:ind w:left="3164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2AEF"/>
    <w:rsid w:val="00001812"/>
    <w:rsid w:val="0001603F"/>
    <w:rsid w:val="00020872"/>
    <w:rsid w:val="000F6853"/>
    <w:rsid w:val="00106C3E"/>
    <w:rsid w:val="001235E5"/>
    <w:rsid w:val="0013659C"/>
    <w:rsid w:val="00140DB2"/>
    <w:rsid w:val="00143B80"/>
    <w:rsid w:val="00151038"/>
    <w:rsid w:val="00186BA0"/>
    <w:rsid w:val="001D12E2"/>
    <w:rsid w:val="002141A0"/>
    <w:rsid w:val="002240AF"/>
    <w:rsid w:val="00224AA1"/>
    <w:rsid w:val="00232DE1"/>
    <w:rsid w:val="00261F96"/>
    <w:rsid w:val="0026636F"/>
    <w:rsid w:val="00267299"/>
    <w:rsid w:val="00272912"/>
    <w:rsid w:val="0028500B"/>
    <w:rsid w:val="00285925"/>
    <w:rsid w:val="002A1A0A"/>
    <w:rsid w:val="002C42D7"/>
    <w:rsid w:val="002C7D78"/>
    <w:rsid w:val="002D1DD6"/>
    <w:rsid w:val="002D65C9"/>
    <w:rsid w:val="002E69F3"/>
    <w:rsid w:val="00301ED2"/>
    <w:rsid w:val="00307D07"/>
    <w:rsid w:val="00331173"/>
    <w:rsid w:val="00335601"/>
    <w:rsid w:val="00371E9E"/>
    <w:rsid w:val="0037453A"/>
    <w:rsid w:val="00397593"/>
    <w:rsid w:val="003976B5"/>
    <w:rsid w:val="003C1390"/>
    <w:rsid w:val="003E68BC"/>
    <w:rsid w:val="00483BE7"/>
    <w:rsid w:val="00496990"/>
    <w:rsid w:val="004A5296"/>
    <w:rsid w:val="004B75E8"/>
    <w:rsid w:val="004C117B"/>
    <w:rsid w:val="004D7C66"/>
    <w:rsid w:val="0051453D"/>
    <w:rsid w:val="005234DF"/>
    <w:rsid w:val="00543C49"/>
    <w:rsid w:val="0055153E"/>
    <w:rsid w:val="005545DB"/>
    <w:rsid w:val="00557B63"/>
    <w:rsid w:val="005675CF"/>
    <w:rsid w:val="005764B3"/>
    <w:rsid w:val="005813C6"/>
    <w:rsid w:val="005C039F"/>
    <w:rsid w:val="005E682A"/>
    <w:rsid w:val="005F181F"/>
    <w:rsid w:val="00637DCA"/>
    <w:rsid w:val="00645A12"/>
    <w:rsid w:val="0066722E"/>
    <w:rsid w:val="00671232"/>
    <w:rsid w:val="006731F2"/>
    <w:rsid w:val="006817FB"/>
    <w:rsid w:val="00690ECB"/>
    <w:rsid w:val="006B5490"/>
    <w:rsid w:val="006F65C0"/>
    <w:rsid w:val="007356CB"/>
    <w:rsid w:val="00765C3C"/>
    <w:rsid w:val="007761B9"/>
    <w:rsid w:val="007A0228"/>
    <w:rsid w:val="007C4CAC"/>
    <w:rsid w:val="007D17B6"/>
    <w:rsid w:val="007D26A9"/>
    <w:rsid w:val="007F2488"/>
    <w:rsid w:val="00806BCB"/>
    <w:rsid w:val="00844078"/>
    <w:rsid w:val="00847735"/>
    <w:rsid w:val="00853DD2"/>
    <w:rsid w:val="00854934"/>
    <w:rsid w:val="00855BFD"/>
    <w:rsid w:val="008610B3"/>
    <w:rsid w:val="0088473C"/>
    <w:rsid w:val="008B10B5"/>
    <w:rsid w:val="008B433E"/>
    <w:rsid w:val="008C1104"/>
    <w:rsid w:val="008C1ED9"/>
    <w:rsid w:val="008C3239"/>
    <w:rsid w:val="00911BF3"/>
    <w:rsid w:val="00912AEA"/>
    <w:rsid w:val="00931ED6"/>
    <w:rsid w:val="00956109"/>
    <w:rsid w:val="00957E67"/>
    <w:rsid w:val="00963075"/>
    <w:rsid w:val="00964C98"/>
    <w:rsid w:val="00977E7D"/>
    <w:rsid w:val="00983B29"/>
    <w:rsid w:val="009B691F"/>
    <w:rsid w:val="009B7DCC"/>
    <w:rsid w:val="009C03A2"/>
    <w:rsid w:val="00A12101"/>
    <w:rsid w:val="00A1321F"/>
    <w:rsid w:val="00A1512F"/>
    <w:rsid w:val="00A35EC8"/>
    <w:rsid w:val="00A7286B"/>
    <w:rsid w:val="00A81F3A"/>
    <w:rsid w:val="00A83387"/>
    <w:rsid w:val="00A936F7"/>
    <w:rsid w:val="00A95CAC"/>
    <w:rsid w:val="00AC4EFF"/>
    <w:rsid w:val="00AD05E1"/>
    <w:rsid w:val="00AD69CA"/>
    <w:rsid w:val="00AF085A"/>
    <w:rsid w:val="00AF2F35"/>
    <w:rsid w:val="00B71A27"/>
    <w:rsid w:val="00B72AEF"/>
    <w:rsid w:val="00B81A47"/>
    <w:rsid w:val="00BB396E"/>
    <w:rsid w:val="00BC1BDF"/>
    <w:rsid w:val="00BC4063"/>
    <w:rsid w:val="00BC52C7"/>
    <w:rsid w:val="00BD4DE3"/>
    <w:rsid w:val="00BE7442"/>
    <w:rsid w:val="00C12242"/>
    <w:rsid w:val="00C33DCC"/>
    <w:rsid w:val="00C41488"/>
    <w:rsid w:val="00C4322B"/>
    <w:rsid w:val="00C55FD5"/>
    <w:rsid w:val="00C57E31"/>
    <w:rsid w:val="00C6571F"/>
    <w:rsid w:val="00C66F21"/>
    <w:rsid w:val="00C8491A"/>
    <w:rsid w:val="00C85B72"/>
    <w:rsid w:val="00C933FB"/>
    <w:rsid w:val="00CA39B0"/>
    <w:rsid w:val="00CB5278"/>
    <w:rsid w:val="00CC2792"/>
    <w:rsid w:val="00CC38BF"/>
    <w:rsid w:val="00D01C9A"/>
    <w:rsid w:val="00D04968"/>
    <w:rsid w:val="00D115DA"/>
    <w:rsid w:val="00D459FF"/>
    <w:rsid w:val="00D66E01"/>
    <w:rsid w:val="00D81E23"/>
    <w:rsid w:val="00D83E33"/>
    <w:rsid w:val="00D96C3E"/>
    <w:rsid w:val="00DA2ABB"/>
    <w:rsid w:val="00DC0CD2"/>
    <w:rsid w:val="00E301B6"/>
    <w:rsid w:val="00E542BB"/>
    <w:rsid w:val="00E82E3A"/>
    <w:rsid w:val="00E9111E"/>
    <w:rsid w:val="00E967C2"/>
    <w:rsid w:val="00E96E61"/>
    <w:rsid w:val="00EB3EEF"/>
    <w:rsid w:val="00ED5DD0"/>
    <w:rsid w:val="00EF06A5"/>
    <w:rsid w:val="00F0052C"/>
    <w:rsid w:val="00F40CAF"/>
    <w:rsid w:val="00F67072"/>
    <w:rsid w:val="00F81B9F"/>
    <w:rsid w:val="00FC5EF9"/>
    <w:rsid w:val="00FF6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2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72AEF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2C42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C42D7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2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72AEF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2C42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C42D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Людмила</cp:lastModifiedBy>
  <cp:revision>2</cp:revision>
  <cp:lastPrinted>2021-03-25T10:49:00Z</cp:lastPrinted>
  <dcterms:created xsi:type="dcterms:W3CDTF">2021-03-25T10:49:00Z</dcterms:created>
  <dcterms:modified xsi:type="dcterms:W3CDTF">2021-03-25T10:49:00Z</dcterms:modified>
</cp:coreProperties>
</file>